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2023" w14:textId="77777777" w:rsidR="004E333B" w:rsidRDefault="004E333B" w:rsidP="004E333B">
      <w:pPr>
        <w:pStyle w:val="Ttulo5"/>
        <w:spacing w:before="0" w:line="240" w:lineRule="auto"/>
        <w:textAlignment w:val="baseline"/>
        <w:rPr>
          <w:rFonts w:ascii="Arial" w:hAnsi="Arial" w:cs="Arial"/>
          <w:b/>
          <w:color w:val="auto"/>
          <w:sz w:val="20"/>
          <w:szCs w:val="20"/>
        </w:rPr>
      </w:pPr>
    </w:p>
    <w:p w14:paraId="0CA4DD18" w14:textId="77777777" w:rsidR="004E333B" w:rsidRDefault="004E333B" w:rsidP="004C15C1">
      <w:pPr>
        <w:jc w:val="both"/>
        <w:rPr>
          <w:sz w:val="20"/>
          <w:szCs w:val="20"/>
        </w:rPr>
      </w:pPr>
    </w:p>
    <w:p w14:paraId="2C513D31" w14:textId="283A5417" w:rsidR="00A163C8" w:rsidRDefault="00A163C8" w:rsidP="004C15C1">
      <w:pPr>
        <w:jc w:val="both"/>
        <w:rPr>
          <w:sz w:val="20"/>
          <w:szCs w:val="20"/>
        </w:rPr>
      </w:pPr>
    </w:p>
    <w:p w14:paraId="43A54489" w14:textId="77777777" w:rsidR="00A163C8" w:rsidRDefault="00A163C8" w:rsidP="004C15C1">
      <w:pPr>
        <w:jc w:val="both"/>
        <w:rPr>
          <w:sz w:val="20"/>
          <w:szCs w:val="20"/>
        </w:rPr>
      </w:pPr>
    </w:p>
    <w:p w14:paraId="610BE0AC" w14:textId="6488FAD1" w:rsidR="00A23377" w:rsidRDefault="00A163C8" w:rsidP="00A163C8">
      <w:pPr>
        <w:jc w:val="both"/>
        <w:rPr>
          <w:b/>
          <w:sz w:val="28"/>
          <w:szCs w:val="28"/>
        </w:rPr>
      </w:pPr>
      <w:r w:rsidRPr="002965B3">
        <w:rPr>
          <w:b/>
          <w:sz w:val="28"/>
          <w:szCs w:val="28"/>
        </w:rPr>
        <w:t xml:space="preserve">Ferramenta para combate a incêndios florestais do tipo abafador manual.  Constituída de lâmina de borracha </w:t>
      </w:r>
      <w:proofErr w:type="gramStart"/>
      <w:r w:rsidRPr="002965B3">
        <w:rPr>
          <w:b/>
          <w:sz w:val="28"/>
          <w:szCs w:val="28"/>
        </w:rPr>
        <w:t>( flap</w:t>
      </w:r>
      <w:proofErr w:type="gramEnd"/>
      <w:r w:rsidRPr="002965B3">
        <w:rPr>
          <w:b/>
          <w:sz w:val="28"/>
          <w:szCs w:val="28"/>
        </w:rPr>
        <w:t xml:space="preserve"> ) compactada com duas l</w:t>
      </w:r>
      <w:r w:rsidR="0092773E">
        <w:rPr>
          <w:b/>
          <w:sz w:val="28"/>
          <w:szCs w:val="28"/>
        </w:rPr>
        <w:t>onas internas, na dimensão de 45cm x 35</w:t>
      </w:r>
      <w:r w:rsidRPr="002965B3">
        <w:rPr>
          <w:b/>
          <w:sz w:val="28"/>
          <w:szCs w:val="28"/>
        </w:rPr>
        <w:t xml:space="preserve">cm, parafusada em armação de ferro formato T com furação para 4 parafusos e angulação de 45°. Cabo de madeira com </w:t>
      </w:r>
      <w:r w:rsidR="00D27E4A">
        <w:rPr>
          <w:b/>
          <w:sz w:val="28"/>
          <w:szCs w:val="28"/>
        </w:rPr>
        <w:t>28</w:t>
      </w:r>
      <w:r w:rsidRPr="002965B3">
        <w:rPr>
          <w:b/>
          <w:sz w:val="28"/>
          <w:szCs w:val="28"/>
        </w:rPr>
        <w:t>mm de espessura, resistente a impactos, torneado e lixado.</w:t>
      </w:r>
      <w:r w:rsidR="002008F4">
        <w:rPr>
          <w:b/>
          <w:sz w:val="28"/>
          <w:szCs w:val="28"/>
        </w:rPr>
        <w:t xml:space="preserve"> </w:t>
      </w:r>
      <w:r w:rsidRPr="002965B3">
        <w:rPr>
          <w:b/>
          <w:sz w:val="28"/>
          <w:szCs w:val="28"/>
        </w:rPr>
        <w:t xml:space="preserve">Lâmina de borracha </w:t>
      </w:r>
      <w:proofErr w:type="gramStart"/>
      <w:r w:rsidRPr="002965B3">
        <w:rPr>
          <w:b/>
          <w:sz w:val="28"/>
          <w:szCs w:val="28"/>
        </w:rPr>
        <w:t>( flap</w:t>
      </w:r>
      <w:proofErr w:type="gramEnd"/>
      <w:r w:rsidRPr="002965B3">
        <w:rPr>
          <w:b/>
          <w:sz w:val="28"/>
          <w:szCs w:val="28"/>
        </w:rPr>
        <w:t xml:space="preserve"> ) de 5mm</w:t>
      </w:r>
      <w:r w:rsidR="002008F4">
        <w:rPr>
          <w:b/>
          <w:sz w:val="28"/>
          <w:szCs w:val="28"/>
        </w:rPr>
        <w:t xml:space="preserve">. </w:t>
      </w:r>
      <w:r w:rsidR="00A23377">
        <w:rPr>
          <w:b/>
          <w:sz w:val="28"/>
          <w:szCs w:val="28"/>
        </w:rPr>
        <w:t>Cabo de madeira de 150cm</w:t>
      </w:r>
    </w:p>
    <w:p w14:paraId="4ECB8E69" w14:textId="77777777" w:rsidR="00A163C8" w:rsidRPr="004E333B" w:rsidRDefault="00A163C8" w:rsidP="00A163C8">
      <w:pPr>
        <w:jc w:val="both"/>
        <w:rPr>
          <w:sz w:val="20"/>
          <w:szCs w:val="20"/>
        </w:rPr>
      </w:pPr>
    </w:p>
    <w:p w14:paraId="03F15981" w14:textId="77777777" w:rsidR="00A163C8" w:rsidRPr="004E333B" w:rsidRDefault="00A163C8" w:rsidP="004C15C1">
      <w:pPr>
        <w:jc w:val="both"/>
        <w:rPr>
          <w:sz w:val="20"/>
          <w:szCs w:val="20"/>
        </w:rPr>
      </w:pPr>
      <w:bookmarkStart w:id="0" w:name="_GoBack"/>
      <w:bookmarkEnd w:id="0"/>
    </w:p>
    <w:p w14:paraId="20E0A5CA" w14:textId="64567206" w:rsidR="005A5BF6" w:rsidRPr="002008F4" w:rsidRDefault="002008F4" w:rsidP="0080611E">
      <w:pPr>
        <w:pStyle w:val="Rodap"/>
        <w:tabs>
          <w:tab w:val="center" w:pos="-12141"/>
        </w:tabs>
        <w:rPr>
          <w:rFonts w:ascii="Arial Rounded MT Bold" w:hAnsi="Arial Rounded MT Bold"/>
          <w:sz w:val="28"/>
          <w:szCs w:val="28"/>
        </w:rPr>
      </w:pPr>
      <w:r w:rsidRPr="002008F4">
        <w:rPr>
          <w:rFonts w:ascii="Arial Rounded MT Bold" w:hAnsi="Arial Rounded MT Bold"/>
          <w:sz w:val="28"/>
          <w:szCs w:val="28"/>
        </w:rPr>
        <w:t>Abafador manual com 12 furos</w:t>
      </w:r>
    </w:p>
    <w:p w14:paraId="10853823" w14:textId="762F1603" w:rsidR="002008F4" w:rsidRDefault="002008F4" w:rsidP="002008F4">
      <w:pPr>
        <w:jc w:val="both"/>
        <w:rPr>
          <w:b/>
          <w:sz w:val="28"/>
          <w:szCs w:val="28"/>
        </w:rPr>
      </w:pPr>
      <w:r w:rsidRPr="002965B3">
        <w:rPr>
          <w:b/>
          <w:sz w:val="28"/>
          <w:szCs w:val="28"/>
        </w:rPr>
        <w:t xml:space="preserve">Ferramenta para combate a incêndios florestais do tipo abafador manual.  Constituída de lâmina de borracha </w:t>
      </w:r>
      <w:proofErr w:type="gramStart"/>
      <w:r w:rsidRPr="002965B3">
        <w:rPr>
          <w:b/>
          <w:sz w:val="28"/>
          <w:szCs w:val="28"/>
        </w:rPr>
        <w:t>( flap</w:t>
      </w:r>
      <w:proofErr w:type="gramEnd"/>
      <w:r w:rsidRPr="002965B3">
        <w:rPr>
          <w:b/>
          <w:sz w:val="28"/>
          <w:szCs w:val="28"/>
        </w:rPr>
        <w:t xml:space="preserve"> ) compactada com duas l</w:t>
      </w:r>
      <w:r>
        <w:rPr>
          <w:b/>
          <w:sz w:val="28"/>
          <w:szCs w:val="28"/>
        </w:rPr>
        <w:t>onas internas, na dimensão de 45cm x 35</w:t>
      </w:r>
      <w:r w:rsidRPr="002965B3">
        <w:rPr>
          <w:b/>
          <w:sz w:val="28"/>
          <w:szCs w:val="28"/>
        </w:rPr>
        <w:t xml:space="preserve">cm, </w:t>
      </w:r>
      <w:r>
        <w:rPr>
          <w:b/>
          <w:sz w:val="28"/>
          <w:szCs w:val="28"/>
        </w:rPr>
        <w:t xml:space="preserve">com 12 furos de 20mm dispostos </w:t>
      </w:r>
      <w:proofErr w:type="spellStart"/>
      <w:r>
        <w:rPr>
          <w:b/>
          <w:sz w:val="28"/>
          <w:szCs w:val="28"/>
        </w:rPr>
        <w:t>na</w:t>
      </w:r>
      <w:proofErr w:type="spellEnd"/>
      <w:r>
        <w:rPr>
          <w:b/>
          <w:sz w:val="28"/>
          <w:szCs w:val="28"/>
        </w:rPr>
        <w:t xml:space="preserve"> lâmina de borracha, </w:t>
      </w:r>
      <w:r w:rsidRPr="002965B3">
        <w:rPr>
          <w:b/>
          <w:sz w:val="28"/>
          <w:szCs w:val="28"/>
        </w:rPr>
        <w:t xml:space="preserve">parafusada em armação de ferro formato T com furação para 4 parafusos e angulação de 45°. Cabo de madeira com </w:t>
      </w:r>
      <w:r>
        <w:rPr>
          <w:b/>
          <w:sz w:val="28"/>
          <w:szCs w:val="28"/>
        </w:rPr>
        <w:t>28</w:t>
      </w:r>
      <w:r w:rsidRPr="002965B3">
        <w:rPr>
          <w:b/>
          <w:sz w:val="28"/>
          <w:szCs w:val="28"/>
        </w:rPr>
        <w:t>mm de espessura, resistente a impactos, torneado e lixado.</w:t>
      </w:r>
      <w:r>
        <w:rPr>
          <w:b/>
          <w:sz w:val="28"/>
          <w:szCs w:val="28"/>
        </w:rPr>
        <w:t xml:space="preserve"> </w:t>
      </w:r>
      <w:r w:rsidRPr="002965B3">
        <w:rPr>
          <w:b/>
          <w:sz w:val="28"/>
          <w:szCs w:val="28"/>
        </w:rPr>
        <w:t xml:space="preserve">Lâmina de borracha </w:t>
      </w:r>
      <w:proofErr w:type="gramStart"/>
      <w:r w:rsidRPr="002965B3">
        <w:rPr>
          <w:b/>
          <w:sz w:val="28"/>
          <w:szCs w:val="28"/>
        </w:rPr>
        <w:t>( flap</w:t>
      </w:r>
      <w:proofErr w:type="gramEnd"/>
      <w:r w:rsidRPr="002965B3">
        <w:rPr>
          <w:b/>
          <w:sz w:val="28"/>
          <w:szCs w:val="28"/>
        </w:rPr>
        <w:t xml:space="preserve"> ) de 5mm</w:t>
      </w:r>
      <w:r>
        <w:rPr>
          <w:b/>
          <w:sz w:val="28"/>
          <w:szCs w:val="28"/>
        </w:rPr>
        <w:t>. Cabo de madeira de 150cm</w:t>
      </w:r>
    </w:p>
    <w:p w14:paraId="21B238BD" w14:textId="77777777" w:rsidR="005A5BF6" w:rsidRDefault="005A5BF6" w:rsidP="0080611E">
      <w:pPr>
        <w:pStyle w:val="Rodap"/>
        <w:tabs>
          <w:tab w:val="center" w:pos="-12141"/>
        </w:tabs>
        <w:rPr>
          <w:rFonts w:ascii="Arial Rounded MT Bold" w:hAnsi="Arial Rounded MT Bold"/>
          <w:sz w:val="18"/>
          <w:szCs w:val="18"/>
        </w:rPr>
      </w:pPr>
    </w:p>
    <w:p w14:paraId="1D072B10" w14:textId="03D8B981" w:rsidR="00442DE9" w:rsidRPr="004B544D" w:rsidRDefault="00442DE9" w:rsidP="005A5BF6">
      <w:pPr>
        <w:pStyle w:val="Rodap"/>
        <w:tabs>
          <w:tab w:val="center" w:pos="-12141"/>
        </w:tabs>
      </w:pPr>
    </w:p>
    <w:sectPr w:rsidR="00442DE9" w:rsidRPr="004B544D" w:rsidSect="00442D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58AD0" w14:textId="77777777" w:rsidR="00B443FD" w:rsidRDefault="00B443FD" w:rsidP="004C15C1">
      <w:pPr>
        <w:spacing w:after="0" w:line="240" w:lineRule="auto"/>
      </w:pPr>
      <w:r>
        <w:separator/>
      </w:r>
    </w:p>
  </w:endnote>
  <w:endnote w:type="continuationSeparator" w:id="0">
    <w:p w14:paraId="1312BFF4" w14:textId="77777777" w:rsidR="00B443FD" w:rsidRDefault="00B443FD" w:rsidP="004C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B24A9" w14:textId="77777777" w:rsidR="00B443FD" w:rsidRDefault="00B443FD" w:rsidP="004C15C1">
      <w:pPr>
        <w:spacing w:after="0" w:line="240" w:lineRule="auto"/>
      </w:pPr>
      <w:r>
        <w:separator/>
      </w:r>
    </w:p>
  </w:footnote>
  <w:footnote w:type="continuationSeparator" w:id="0">
    <w:p w14:paraId="6B2374F3" w14:textId="77777777" w:rsidR="00B443FD" w:rsidRDefault="00B443FD" w:rsidP="004C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8C39E" w14:textId="3B1CE6F7" w:rsidR="00083B0F" w:rsidRDefault="008542F2" w:rsidP="008542F2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</w:t>
    </w:r>
  </w:p>
  <w:p w14:paraId="00A88C5F" w14:textId="6B688950" w:rsidR="004C15C1" w:rsidRPr="008542F2" w:rsidRDefault="004C15C1" w:rsidP="008542F2">
    <w:pPr>
      <w:pStyle w:val="Cabealho"/>
      <w:rPr>
        <w:noProof/>
        <w:lang w:eastAsia="pt-BR"/>
      </w:rPr>
    </w:pPr>
    <w:r w:rsidRPr="0073214F">
      <w:rPr>
        <w:rFonts w:ascii="Arial Rounded MT Bold" w:hAnsi="Arial Rounded MT Bold"/>
        <w:noProof/>
        <w:sz w:val="20"/>
        <w:szCs w:val="20"/>
        <w:lang w:eastAsia="pt-BR"/>
      </w:rPr>
      <w:t xml:space="preserve"> </w:t>
    </w:r>
    <w:r w:rsidR="0073214F">
      <w:rPr>
        <w:rFonts w:ascii="Arial Rounded MT Bold" w:hAnsi="Arial Rounded MT Bold"/>
        <w:noProof/>
        <w:sz w:val="20"/>
        <w:szCs w:val="20"/>
        <w:lang w:eastAsia="pt-BR"/>
      </w:rPr>
      <w:t xml:space="preserve">          </w:t>
    </w:r>
    <w:r w:rsidRPr="0073214F">
      <w:rPr>
        <w:noProof/>
        <w:sz w:val="20"/>
        <w:szCs w:val="20"/>
        <w:lang w:eastAsia="pt-B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A655C"/>
    <w:multiLevelType w:val="hybridMultilevel"/>
    <w:tmpl w:val="53C29A12"/>
    <w:lvl w:ilvl="0" w:tplc="8F30AD0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82410"/>
    <w:multiLevelType w:val="hybridMultilevel"/>
    <w:tmpl w:val="9CD2BCD8"/>
    <w:lvl w:ilvl="0" w:tplc="197285E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94ACC"/>
    <w:multiLevelType w:val="hybridMultilevel"/>
    <w:tmpl w:val="D03E9148"/>
    <w:lvl w:ilvl="0" w:tplc="8C24E3E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C1"/>
    <w:rsid w:val="00046D40"/>
    <w:rsid w:val="00083B0F"/>
    <w:rsid w:val="000C6A20"/>
    <w:rsid w:val="000D7744"/>
    <w:rsid w:val="00107247"/>
    <w:rsid w:val="00155B64"/>
    <w:rsid w:val="00197890"/>
    <w:rsid w:val="001D04B5"/>
    <w:rsid w:val="002008F4"/>
    <w:rsid w:val="00204CF1"/>
    <w:rsid w:val="00205B5D"/>
    <w:rsid w:val="002965B3"/>
    <w:rsid w:val="00417C8A"/>
    <w:rsid w:val="00442DE9"/>
    <w:rsid w:val="004B544D"/>
    <w:rsid w:val="004C15C1"/>
    <w:rsid w:val="004E333B"/>
    <w:rsid w:val="004E698F"/>
    <w:rsid w:val="005A5BF6"/>
    <w:rsid w:val="006549CD"/>
    <w:rsid w:val="006F115B"/>
    <w:rsid w:val="0073214F"/>
    <w:rsid w:val="00756E3F"/>
    <w:rsid w:val="007B0232"/>
    <w:rsid w:val="007D3CDE"/>
    <w:rsid w:val="007D5121"/>
    <w:rsid w:val="0080611E"/>
    <w:rsid w:val="0084748F"/>
    <w:rsid w:val="008542F2"/>
    <w:rsid w:val="008962F0"/>
    <w:rsid w:val="009132AB"/>
    <w:rsid w:val="0092773E"/>
    <w:rsid w:val="00934A3B"/>
    <w:rsid w:val="00986091"/>
    <w:rsid w:val="009D6FE6"/>
    <w:rsid w:val="00A163C8"/>
    <w:rsid w:val="00A23377"/>
    <w:rsid w:val="00A625D3"/>
    <w:rsid w:val="00A63B5D"/>
    <w:rsid w:val="00AB3169"/>
    <w:rsid w:val="00B0098D"/>
    <w:rsid w:val="00B133D2"/>
    <w:rsid w:val="00B443FD"/>
    <w:rsid w:val="00C3350E"/>
    <w:rsid w:val="00C57312"/>
    <w:rsid w:val="00CA78A1"/>
    <w:rsid w:val="00D20E7D"/>
    <w:rsid w:val="00D27E4A"/>
    <w:rsid w:val="00D31628"/>
    <w:rsid w:val="00D90AAE"/>
    <w:rsid w:val="00E31FB5"/>
    <w:rsid w:val="00F36C88"/>
    <w:rsid w:val="00F55577"/>
    <w:rsid w:val="00F5646E"/>
    <w:rsid w:val="00FC315B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50097"/>
  <w15:docId w15:val="{01DBECAD-56CC-4807-952B-07AED11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DE9"/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E33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5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1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5C1"/>
  </w:style>
  <w:style w:type="paragraph" w:styleId="Rodap">
    <w:name w:val="footer"/>
    <w:basedOn w:val="Normal"/>
    <w:link w:val="RodapChar"/>
    <w:unhideWhenUsed/>
    <w:rsid w:val="004C1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5C1"/>
  </w:style>
  <w:style w:type="character" w:styleId="Hyperlink">
    <w:name w:val="Hyperlink"/>
    <w:rsid w:val="004B544D"/>
    <w:rPr>
      <w:color w:val="0000FF"/>
      <w:u w:val="single"/>
    </w:rPr>
  </w:style>
  <w:style w:type="paragraph" w:customStyle="1" w:styleId="Default">
    <w:name w:val="Default"/>
    <w:rsid w:val="00204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315B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4E333B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customStyle="1" w:styleId="font8">
    <w:name w:val="font_8"/>
    <w:basedOn w:val="Normal"/>
    <w:rsid w:val="004E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João Paulo</cp:lastModifiedBy>
  <cp:revision>2</cp:revision>
  <cp:lastPrinted>2021-03-14T17:13:00Z</cp:lastPrinted>
  <dcterms:created xsi:type="dcterms:W3CDTF">2023-09-21T14:17:00Z</dcterms:created>
  <dcterms:modified xsi:type="dcterms:W3CDTF">2023-09-21T14:17:00Z</dcterms:modified>
</cp:coreProperties>
</file>